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网络跳跃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网络跳跃工具：</w:t>
      </w:r>
      <w:r>
        <w:rPr>
          <w:rFonts w:hint="default"/>
          <w:lang w:val="en-US" w:eastAsia="zh-CN"/>
        </w:rPr>
        <w:t>ShadowsocksR-win-4.9.2</w:t>
      </w:r>
    </w:p>
    <w:p>
      <w:pPr>
        <w:pStyle w:val="4"/>
        <w:bidi w:val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1：解压文件</w:t>
      </w:r>
    </w:p>
    <w:p>
      <w:pPr>
        <w:pStyle w:val="4"/>
        <w:bidi w:val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2：进入目录点击打开，这里选择4.0版本的打开</w:t>
      </w:r>
    </w:p>
    <w:p>
      <w:r>
        <w:drawing>
          <wp:inline distT="0" distB="0" distL="114300" distR="114300">
            <wp:extent cx="5267325" cy="3866515"/>
            <wp:effectExtent l="0" t="0" r="952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6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3:打开后可能不会直接出现窗口，需要在任务栏找一下（没错就是这架灰机）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4：右击灰机，找到“服务器订阅”里面的“SSR服务器订阅设置”，在左边选择或添加一条记录，并在右侧的“网址”一栏中粘贴在“几鸡”或者“速鹰666”复制的链接（复制链接在下面会说到）</w:t>
      </w:r>
    </w:p>
    <w:p>
      <w:r>
        <w:drawing>
          <wp:inline distT="0" distB="0" distL="114300" distR="114300">
            <wp:extent cx="5268595" cy="2964815"/>
            <wp:effectExtent l="0" t="0" r="825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5：右击灰机，找到“服务器订阅”里面的“更新SSR服务器订阅(不通过代理)”，点击后如果出现这个提示就是成功了，如果不是，兄弟我只能和你说再试试其他链接吧</w:t>
      </w:r>
    </w:p>
    <w:p>
      <w:r>
        <w:drawing>
          <wp:inline distT="0" distB="0" distL="114300" distR="114300">
            <wp:extent cx="4867275" cy="2295525"/>
            <wp:effectExtent l="0" t="0" r="952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6：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测试翻墙是否成功，在浏览器访问谷歌网址</w:t>
      </w:r>
    </w:p>
    <w:p>
      <w:pPr>
        <w:bidi w:val="0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"https://www.google.com.hk/webhp?hl=zh-CN&amp;sourceid=cnhp&amp;gws_rd=ssl" </w:instrText>
      </w:r>
      <w:r>
        <w:rPr>
          <w:rFonts w:hint="eastAsia"/>
        </w:rPr>
        <w:fldChar w:fldCharType="separate"/>
      </w:r>
      <w:r>
        <w:rPr>
          <w:rStyle w:val="8"/>
          <w:rFonts w:hint="eastAsia" w:ascii="微软雅黑" w:hAnsi="微软雅黑" w:eastAsia="微软雅黑" w:cs="微软雅黑"/>
          <w:szCs w:val="18"/>
        </w:rPr>
        <w:t>https://www.google.com.hk/webhp?hl=zh-CN&amp;sourceid=cnhp&amp;gws_rd=ssl</w:t>
      </w:r>
      <w:r>
        <w:rPr>
          <w:rFonts w:hint="eastAsia"/>
        </w:rPr>
        <w:fldChar w:fldCharType="end"/>
      </w:r>
    </w:p>
    <w:p>
      <w:pPr>
        <w:bidi w:val="0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出现下图就是成功了</w:t>
      </w:r>
    </w:p>
    <w:p>
      <w:pPr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5266690" cy="2874645"/>
            <wp:effectExtent l="0" t="0" r="1016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获取代理ip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default"/>
        </w:rPr>
        <w:t>速鹰666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"https://www.hijk.pw/shadowsocks-windows-client-config-tutorial/"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https://www.hijk.pw/shadowsocks-windows-client-config-tutorial/</w:t>
      </w:r>
      <w:r>
        <w:rPr>
          <w:rFonts w:hint="default"/>
          <w:lang w:val="en-US" w:eastAsia="zh-CN"/>
        </w:rPr>
        <w:fldChar w:fldCharType="end"/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1：注册一个账号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66690" cy="2874645"/>
            <wp:effectExtent l="0" t="0" r="1016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66690" cy="2874645"/>
            <wp:effectExtent l="0" t="0" r="1016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2：登陆</w:t>
      </w:r>
    </w:p>
    <w:p>
      <w:pPr>
        <w:ind w:firstLine="420" w:firstLineChars="0"/>
      </w:pPr>
      <w:r>
        <w:drawing>
          <wp:inline distT="0" distB="0" distL="114300" distR="114300">
            <wp:extent cx="5266690" cy="2874645"/>
            <wp:effectExtent l="0" t="0" r="1016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6690" cy="2874645"/>
            <wp:effectExtent l="0" t="0" r="1016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3：复制链接</w:t>
      </w:r>
    </w:p>
    <w:p>
      <w:pPr>
        <w:ind w:firstLine="420" w:firstLineChars="0"/>
      </w:pPr>
      <w:r>
        <w:drawing>
          <wp:inline distT="0" distB="0" distL="114300" distR="114300">
            <wp:extent cx="5266690" cy="2874645"/>
            <wp:effectExtent l="0" t="0" r="1016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随便复制一个，然后复制到跳跃工具里</w:t>
      </w:r>
    </w:p>
    <w:p>
      <w:pPr>
        <w:ind w:firstLine="420" w:firstLineChars="0"/>
      </w:pPr>
      <w:r>
        <w:drawing>
          <wp:inline distT="0" distB="0" distL="114300" distR="114300">
            <wp:extent cx="5266690" cy="2874645"/>
            <wp:effectExtent l="0" t="0" r="1016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sz w:val="32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3536950</wp:posOffset>
                </wp:positionH>
                <wp:positionV relativeFrom="paragraph">
                  <wp:posOffset>694055</wp:posOffset>
                </wp:positionV>
                <wp:extent cx="95250" cy="219075"/>
                <wp:effectExtent l="15240" t="6350" r="22860" b="22225"/>
                <wp:wrapNone/>
                <wp:docPr id="14" name="下箭头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789805" y="8337550"/>
                          <a:ext cx="95250" cy="21907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7" type="#_x0000_t67" style="position:absolute;left:0pt;margin-left:278.5pt;margin-top:54.65pt;height:17.25pt;width:7.5pt;z-index:251658240;v-text-anchor:middle;mso-width-relative:page;mso-height-relative:page;" fillcolor="#ED7D31 [3205]" filled="t" stroked="t" coordsize="21600,21600" o:gfxdata="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" adj="16905,5400">
                <v:fill on="t" focussize="0,0"/>
                <v:stroke weight="1pt" color="#AE5A21 [3205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>几鸡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1：注册一个账号，这个我就不重复讲了，链接在下面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"https://suying666.net/auth/login##"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https://suying666.net/auth/login##</w:t>
      </w:r>
      <w:r>
        <w:rPr>
          <w:rFonts w:hint="default"/>
          <w:lang w:val="en-US" w:eastAsia="zh-CN"/>
        </w:rPr>
        <w:fldChar w:fldCharType="end"/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2：登陆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3：复制链接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874645"/>
            <wp:effectExtent l="0" t="0" r="10160" b="1905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</w:p>
    <w:bookmarkEnd w:id="0"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C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C3555F9"/>
    <w:rsid w:val="30565705"/>
    <w:rsid w:val="4D7A5AED"/>
    <w:rsid w:val="5BAF6E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character" w:default="1" w:styleId="7">
    <w:name w:val="Default Paragraph Font"/>
    <w:semiHidden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Hyperlink"/>
    <w:basedOn w:val="7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customXml" Target="../customXml/item1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</TotalTime>
  <ScaleCrop>false</ScaleCrop>
  <LinksUpToDate>false</LinksUpToDate>
  <CharactersWithSpaces>0</CharactersWithSpaces>
  <Application>WPS Office_11.1.0.9440_F1E327BC-269C-435d-A152-05C5408002CA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2020-02-28T01:15:57Z</dcterms:created>
  <dc:creator>admin</dc:creator>
  <cp:lastModifiedBy>失仰</cp:lastModifiedBy>
  <dcterms:modified xsi:type="dcterms:W3CDTF">2020-02-28T01:53:43Z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2052-11.1.0.9440</vt:lpwstr>
  </property>
</Properties>
</file>